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1946" w:rsidRDefault="007B1946" w:rsidP="007B1946">
      <w:pPr>
        <w:spacing w:after="0" w:line="240" w:lineRule="auto"/>
        <w:jc w:val="center"/>
        <w:rPr>
          <w:rFonts w:ascii="Trebuchet MS" w:hAnsi="Trebuchet MS"/>
          <w:bCs/>
          <w:sz w:val="24"/>
          <w:szCs w:val="24"/>
          <w:lang w:eastAsia="fr-FR"/>
        </w:rPr>
      </w:pPr>
    </w:p>
    <w:p w:rsidR="007B1946" w:rsidRPr="00B6274E" w:rsidRDefault="007B1946" w:rsidP="007B1946">
      <w:pPr>
        <w:pBdr>
          <w:top w:val="single" w:sz="4" w:space="1" w:color="auto"/>
          <w:left w:val="single" w:sz="4" w:space="4" w:color="auto"/>
          <w:bottom w:val="single" w:sz="4" w:space="1" w:color="auto"/>
          <w:right w:val="single" w:sz="4" w:space="4" w:color="auto"/>
        </w:pBdr>
        <w:shd w:val="clear" w:color="auto" w:fill="F79646"/>
        <w:tabs>
          <w:tab w:val="left" w:pos="3532"/>
          <w:tab w:val="center" w:pos="4536"/>
        </w:tabs>
        <w:spacing w:after="0" w:line="240" w:lineRule="auto"/>
        <w:jc w:val="center"/>
        <w:rPr>
          <w:rFonts w:ascii="Trebuchet MS" w:hAnsi="Trebuchet MS"/>
          <w:b/>
          <w:bCs/>
          <w:sz w:val="28"/>
          <w:szCs w:val="28"/>
        </w:rPr>
      </w:pPr>
      <w:r>
        <w:rPr>
          <w:rFonts w:ascii="Trebuchet MS" w:hAnsi="Trebuchet MS"/>
          <w:b/>
          <w:bCs/>
          <w:sz w:val="28"/>
          <w:szCs w:val="28"/>
        </w:rPr>
        <w:t xml:space="preserve">FICHE DE LIAISON DEPOT D’UN DOSSIER FONDS DE PROXIMITE EAU CCAS </w:t>
      </w:r>
    </w:p>
    <w:p w:rsidR="007B1946" w:rsidRDefault="007B1946" w:rsidP="007B1946">
      <w:pPr>
        <w:spacing w:after="0" w:line="240" w:lineRule="auto"/>
        <w:jc w:val="center"/>
        <w:rPr>
          <w:rFonts w:ascii="Trebuchet MS" w:hAnsi="Trebuchet MS"/>
          <w:bCs/>
          <w:lang w:eastAsia="fr-FR"/>
        </w:rPr>
      </w:pPr>
    </w:p>
    <w:p w:rsidR="007B1946" w:rsidRDefault="007B1946" w:rsidP="007B1946">
      <w:pPr>
        <w:spacing w:after="0" w:line="240" w:lineRule="auto"/>
        <w:jc w:val="center"/>
        <w:rPr>
          <w:rFonts w:ascii="Trebuchet MS" w:hAnsi="Trebuchet MS"/>
          <w:bCs/>
          <w:lang w:eastAsia="fr-FR"/>
        </w:rPr>
      </w:pPr>
    </w:p>
    <w:tbl>
      <w:tblPr>
        <w:tblW w:w="9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96"/>
      </w:tblGrid>
      <w:tr w:rsidR="007B1946" w:rsidTr="009B0FE9">
        <w:trPr>
          <w:trHeight w:val="1005"/>
        </w:trPr>
        <w:tc>
          <w:tcPr>
            <w:tcW w:w="9196" w:type="dxa"/>
          </w:tcPr>
          <w:p w:rsidR="007B1946" w:rsidRPr="00DC51A8" w:rsidRDefault="007B1946" w:rsidP="009B0FE9">
            <w:pPr>
              <w:spacing w:after="0" w:line="240" w:lineRule="auto"/>
              <w:jc w:val="center"/>
              <w:rPr>
                <w:rFonts w:ascii="Trebuchet MS" w:hAnsi="Trebuchet MS"/>
                <w:bCs/>
                <w:u w:val="single"/>
                <w:lang w:eastAsia="fr-FR"/>
              </w:rPr>
            </w:pPr>
            <w:r w:rsidRPr="00DC51A8">
              <w:rPr>
                <w:rFonts w:ascii="Trebuchet MS" w:hAnsi="Trebuchet MS"/>
                <w:bCs/>
                <w:u w:val="single"/>
                <w:lang w:eastAsia="fr-FR"/>
              </w:rPr>
              <w:t xml:space="preserve">Envois par emails à l’adresse : </w:t>
            </w:r>
          </w:p>
          <w:p w:rsidR="007B1946" w:rsidRPr="00DC51A8" w:rsidRDefault="007B1946" w:rsidP="009B0FE9">
            <w:pPr>
              <w:spacing w:after="0" w:line="240" w:lineRule="auto"/>
              <w:jc w:val="center"/>
              <w:rPr>
                <w:rFonts w:ascii="Trebuchet MS" w:hAnsi="Trebuchet MS"/>
                <w:bCs/>
                <w:lang w:eastAsia="fr-FR"/>
              </w:rPr>
            </w:pPr>
          </w:p>
          <w:p w:rsidR="007B1946" w:rsidRPr="00DC51A8" w:rsidRDefault="002D2594" w:rsidP="009B0FE9">
            <w:pPr>
              <w:spacing w:after="0" w:line="240" w:lineRule="auto"/>
              <w:jc w:val="center"/>
              <w:rPr>
                <w:rFonts w:ascii="Trebuchet MS" w:hAnsi="Trebuchet MS"/>
                <w:bCs/>
                <w:lang w:eastAsia="fr-FR"/>
              </w:rPr>
            </w:pPr>
            <w:hyperlink r:id="rId5" w:history="1">
              <w:r w:rsidR="007B1946" w:rsidRPr="00DC51A8">
                <w:rPr>
                  <w:rStyle w:val="Lienhypertexte"/>
                  <w:rFonts w:ascii="Trebuchet MS" w:hAnsi="Trebuchet MS"/>
                  <w:bCs/>
                  <w:lang w:eastAsia="fr-FR"/>
                </w:rPr>
                <w:t>solidarite@eauxdemarseille.fr</w:t>
              </w:r>
            </w:hyperlink>
          </w:p>
        </w:tc>
      </w:tr>
    </w:tbl>
    <w:p w:rsidR="007B1946" w:rsidRPr="004A1593" w:rsidRDefault="007B1946" w:rsidP="007B1946">
      <w:pPr>
        <w:spacing w:after="0" w:line="240" w:lineRule="auto"/>
        <w:jc w:val="center"/>
        <w:rPr>
          <w:rFonts w:ascii="Trebuchet MS" w:hAnsi="Trebuchet MS"/>
          <w:bCs/>
          <w:lang w:eastAsia="fr-FR"/>
        </w:rPr>
      </w:pPr>
    </w:p>
    <w:p w:rsidR="007B1946" w:rsidRDefault="007B1946" w:rsidP="007B1946">
      <w:pPr>
        <w:spacing w:after="0" w:line="240" w:lineRule="auto"/>
        <w:ind w:left="4248"/>
        <w:jc w:val="both"/>
        <w:rPr>
          <w:rFonts w:ascii="Trebuchet MS" w:hAnsi="Trebuchet MS"/>
          <w:bCs/>
          <w:lang w:eastAsia="fr-FR"/>
        </w:rPr>
      </w:pPr>
    </w:p>
    <w:p w:rsidR="007B1946" w:rsidRDefault="007B1946" w:rsidP="007B1946">
      <w:pPr>
        <w:spacing w:after="0" w:line="240" w:lineRule="auto"/>
        <w:jc w:val="center"/>
        <w:rPr>
          <w:rFonts w:ascii="Trebuchet MS" w:hAnsi="Trebuchet MS"/>
          <w:bCs/>
          <w:sz w:val="32"/>
          <w:szCs w:val="32"/>
          <w:u w:val="single"/>
          <w:lang w:eastAsia="fr-FR"/>
        </w:rPr>
      </w:pPr>
      <w:r w:rsidRPr="004A1593">
        <w:rPr>
          <w:rFonts w:ascii="Trebuchet MS" w:hAnsi="Trebuchet MS"/>
          <w:bCs/>
          <w:sz w:val="32"/>
          <w:szCs w:val="32"/>
          <w:u w:val="single"/>
          <w:lang w:eastAsia="fr-FR"/>
        </w:rPr>
        <w:t>CONFIDENTIEL</w:t>
      </w:r>
    </w:p>
    <w:p w:rsidR="007B1946" w:rsidRDefault="007B1946" w:rsidP="007B1946">
      <w:pPr>
        <w:spacing w:after="0" w:line="240" w:lineRule="auto"/>
        <w:jc w:val="center"/>
        <w:rPr>
          <w:rFonts w:ascii="Trebuchet MS" w:hAnsi="Trebuchet MS"/>
          <w:bCs/>
          <w:sz w:val="32"/>
          <w:szCs w:val="32"/>
          <w:u w:val="single"/>
          <w:lang w:eastAsia="fr-FR"/>
        </w:rPr>
      </w:pPr>
    </w:p>
    <w:p w:rsidR="007B1946" w:rsidRDefault="007B1946" w:rsidP="007B1946">
      <w:pPr>
        <w:spacing w:after="0" w:line="240" w:lineRule="auto"/>
        <w:jc w:val="both"/>
        <w:rPr>
          <w:rFonts w:ascii="Trebuchet MS" w:hAnsi="Trebuchet MS"/>
          <w:bCs/>
          <w:i/>
          <w:lang w:eastAsia="fr-FR"/>
        </w:rPr>
      </w:pPr>
    </w:p>
    <w:p w:rsidR="007B1946" w:rsidRPr="00FF79C1" w:rsidRDefault="007B1946" w:rsidP="007B1946">
      <w:pPr>
        <w:spacing w:after="0" w:line="240" w:lineRule="auto"/>
        <w:jc w:val="both"/>
        <w:rPr>
          <w:rFonts w:ascii="Trebuchet MS" w:hAnsi="Trebuchet MS"/>
          <w:bCs/>
          <w:lang w:eastAsia="fr-FR"/>
        </w:rPr>
      </w:pPr>
      <w:r>
        <w:rPr>
          <w:rFonts w:ascii="Trebuchet MS" w:hAnsi="Trebuchet MS"/>
          <w:bCs/>
          <w:i/>
          <w:lang w:eastAsia="fr-FR"/>
        </w:rPr>
        <w:t>Nom de la structure :</w:t>
      </w:r>
      <w:r w:rsidRPr="00FF79C1">
        <w:rPr>
          <w:rFonts w:ascii="Trebuchet MS" w:hAnsi="Trebuchet MS"/>
          <w:bCs/>
          <w:i/>
          <w:lang w:eastAsia="fr-FR"/>
        </w:rPr>
        <w:t xml:space="preserve"> </w:t>
      </w:r>
      <w:r w:rsidRPr="00FF79C1">
        <w:rPr>
          <w:rFonts w:ascii="Trebuchet MS" w:hAnsi="Trebuchet MS"/>
          <w:bCs/>
          <w:lang w:eastAsia="fr-FR"/>
        </w:rPr>
        <w:t>[m</w:t>
      </w:r>
      <w:r>
        <w:rPr>
          <w:rFonts w:ascii="Trebuchet MS" w:hAnsi="Trebuchet MS"/>
          <w:bCs/>
          <w:lang w:eastAsia="fr-FR"/>
        </w:rPr>
        <w:t>ention obligatoire</w:t>
      </w:r>
      <w:r w:rsidRPr="00FF79C1">
        <w:rPr>
          <w:rFonts w:ascii="Trebuchet MS" w:hAnsi="Trebuchet MS"/>
          <w:bCs/>
          <w:lang w:eastAsia="fr-FR"/>
        </w:rPr>
        <w:t xml:space="preserve">] </w:t>
      </w:r>
    </w:p>
    <w:p w:rsidR="007B1946" w:rsidRPr="004A1593" w:rsidRDefault="007B1946" w:rsidP="007B1946">
      <w:pPr>
        <w:spacing w:after="0" w:line="240" w:lineRule="auto"/>
        <w:jc w:val="both"/>
        <w:rPr>
          <w:rFonts w:ascii="Trebuchet MS" w:hAnsi="Trebuchet MS"/>
          <w:bCs/>
          <w:i/>
          <w:lang w:eastAsia="fr-FR"/>
        </w:rPr>
      </w:pPr>
      <w:r>
        <w:rPr>
          <w:rFonts w:ascii="Trebuchet MS" w:hAnsi="Trebuchet MS"/>
          <w:bCs/>
          <w:i/>
          <w:lang w:eastAsia="fr-FR"/>
        </w:rPr>
        <w:t xml:space="preserve">Nom et prénom du référent social : </w:t>
      </w:r>
      <w:r w:rsidRPr="00FF79C1">
        <w:rPr>
          <w:rFonts w:ascii="Trebuchet MS" w:hAnsi="Trebuchet MS"/>
          <w:bCs/>
          <w:lang w:eastAsia="fr-FR"/>
        </w:rPr>
        <w:t>[m</w:t>
      </w:r>
      <w:r>
        <w:rPr>
          <w:rFonts w:ascii="Trebuchet MS" w:hAnsi="Trebuchet MS"/>
          <w:bCs/>
          <w:lang w:eastAsia="fr-FR"/>
        </w:rPr>
        <w:t>ention obligatoire</w:t>
      </w:r>
      <w:r w:rsidRPr="00FF79C1">
        <w:rPr>
          <w:rFonts w:ascii="Trebuchet MS" w:hAnsi="Trebuchet MS"/>
          <w:bCs/>
          <w:lang w:eastAsia="fr-FR"/>
        </w:rPr>
        <w:t>]</w:t>
      </w:r>
    </w:p>
    <w:p w:rsidR="007B1946" w:rsidRDefault="007B1946" w:rsidP="007B1946">
      <w:pPr>
        <w:spacing w:after="0" w:line="240" w:lineRule="auto"/>
        <w:jc w:val="both"/>
        <w:rPr>
          <w:rFonts w:ascii="Trebuchet MS" w:hAnsi="Trebuchet MS"/>
          <w:bCs/>
          <w:i/>
          <w:lang w:eastAsia="fr-FR"/>
        </w:rPr>
      </w:pPr>
      <w:r w:rsidRPr="00045907">
        <w:rPr>
          <w:rFonts w:ascii="Trebuchet MS" w:hAnsi="Trebuchet MS"/>
          <w:bCs/>
          <w:i/>
          <w:lang w:eastAsia="fr-FR"/>
        </w:rPr>
        <w:t>Tél</w:t>
      </w:r>
      <w:r>
        <w:rPr>
          <w:rFonts w:ascii="Trebuchet MS" w:hAnsi="Trebuchet MS"/>
          <w:bCs/>
          <w:i/>
          <w:lang w:eastAsia="fr-FR"/>
        </w:rPr>
        <w:t xml:space="preserve"> et </w:t>
      </w:r>
      <w:r w:rsidRPr="00045907">
        <w:rPr>
          <w:rFonts w:ascii="Trebuchet MS" w:hAnsi="Trebuchet MS"/>
          <w:bCs/>
          <w:i/>
          <w:lang w:eastAsia="fr-FR"/>
        </w:rPr>
        <w:t>email</w:t>
      </w:r>
      <w:r>
        <w:rPr>
          <w:rFonts w:ascii="Trebuchet MS" w:hAnsi="Trebuchet MS"/>
          <w:bCs/>
          <w:i/>
          <w:lang w:eastAsia="fr-FR"/>
        </w:rPr>
        <w:t xml:space="preserve"> : </w:t>
      </w:r>
      <w:r w:rsidRPr="00FF79C1">
        <w:rPr>
          <w:rFonts w:ascii="Trebuchet MS" w:hAnsi="Trebuchet MS"/>
          <w:bCs/>
          <w:lang w:eastAsia="fr-FR"/>
        </w:rPr>
        <w:t>[m</w:t>
      </w:r>
      <w:r>
        <w:rPr>
          <w:rFonts w:ascii="Trebuchet MS" w:hAnsi="Trebuchet MS"/>
          <w:bCs/>
          <w:lang w:eastAsia="fr-FR"/>
        </w:rPr>
        <w:t>ention obligatoire</w:t>
      </w:r>
      <w:r w:rsidRPr="00FF79C1">
        <w:rPr>
          <w:rFonts w:ascii="Trebuchet MS" w:hAnsi="Trebuchet MS"/>
          <w:bCs/>
          <w:lang w:eastAsia="fr-FR"/>
        </w:rPr>
        <w:t>]</w:t>
      </w:r>
    </w:p>
    <w:p w:rsidR="007B1946" w:rsidRPr="00045907" w:rsidRDefault="007B1946" w:rsidP="007B1946">
      <w:pPr>
        <w:spacing w:after="0" w:line="240" w:lineRule="auto"/>
        <w:jc w:val="both"/>
        <w:rPr>
          <w:rFonts w:ascii="Trebuchet MS" w:hAnsi="Trebuchet MS"/>
          <w:bCs/>
          <w:i/>
          <w:lang w:eastAsia="fr-FR"/>
        </w:rPr>
      </w:pPr>
    </w:p>
    <w:p w:rsidR="007B1946" w:rsidRPr="004A1593" w:rsidRDefault="007B1946" w:rsidP="007B1946">
      <w:pPr>
        <w:spacing w:after="0" w:line="240" w:lineRule="auto"/>
        <w:jc w:val="both"/>
        <w:rPr>
          <w:rFonts w:ascii="Trebuchet MS" w:hAnsi="Trebuchet MS"/>
          <w:bCs/>
          <w:lang w:eastAsia="fr-FR"/>
        </w:rPr>
      </w:pPr>
    </w:p>
    <w:p w:rsidR="007B1946" w:rsidRDefault="007B1946" w:rsidP="007B1946">
      <w:pPr>
        <w:spacing w:after="0" w:line="240" w:lineRule="auto"/>
        <w:ind w:left="3540" w:firstLine="708"/>
        <w:jc w:val="both"/>
        <w:rPr>
          <w:rFonts w:ascii="Trebuchet MS" w:hAnsi="Trebuchet MS"/>
          <w:bCs/>
          <w:lang w:eastAsia="fr-FR"/>
        </w:rPr>
      </w:pPr>
    </w:p>
    <w:p w:rsidR="007B1946" w:rsidRPr="004A1593" w:rsidRDefault="007B1946" w:rsidP="007B1946">
      <w:pPr>
        <w:spacing w:after="0" w:line="240" w:lineRule="auto"/>
        <w:ind w:left="5664" w:firstLine="708"/>
        <w:jc w:val="both"/>
        <w:rPr>
          <w:rFonts w:ascii="Trebuchet MS" w:hAnsi="Trebuchet MS"/>
          <w:bCs/>
          <w:lang w:eastAsia="fr-FR"/>
        </w:rPr>
      </w:pPr>
      <w:r>
        <w:rPr>
          <w:rFonts w:ascii="Trebuchet MS" w:hAnsi="Trebuchet MS"/>
          <w:bCs/>
          <w:lang w:eastAsia="fr-FR"/>
        </w:rPr>
        <w:t>Marseille, l</w:t>
      </w:r>
      <w:r w:rsidRPr="00045907">
        <w:rPr>
          <w:rFonts w:ascii="Trebuchet MS" w:hAnsi="Trebuchet MS"/>
          <w:bCs/>
          <w:lang w:eastAsia="fr-FR"/>
        </w:rPr>
        <w:t xml:space="preserve">e </w:t>
      </w:r>
    </w:p>
    <w:p w:rsidR="007B1946" w:rsidRDefault="007B1946" w:rsidP="007B1946">
      <w:pPr>
        <w:spacing w:after="0" w:line="240" w:lineRule="auto"/>
        <w:jc w:val="both"/>
        <w:rPr>
          <w:rFonts w:ascii="Trebuchet MS" w:hAnsi="Trebuchet MS"/>
          <w:bCs/>
          <w:u w:val="single"/>
          <w:lang w:eastAsia="fr-FR"/>
        </w:rPr>
      </w:pPr>
    </w:p>
    <w:p w:rsidR="007B1946" w:rsidRPr="004A1593" w:rsidRDefault="007B1946" w:rsidP="007B1946">
      <w:pPr>
        <w:spacing w:after="0" w:line="240" w:lineRule="auto"/>
        <w:jc w:val="both"/>
        <w:rPr>
          <w:rFonts w:ascii="Trebuchet MS" w:hAnsi="Trebuchet MS"/>
          <w:bCs/>
          <w:lang w:eastAsia="fr-FR"/>
        </w:rPr>
      </w:pPr>
      <w:r>
        <w:rPr>
          <w:rFonts w:ascii="Trebuchet MS" w:hAnsi="Trebuchet MS"/>
          <w:bCs/>
          <w:lang w:eastAsia="fr-FR"/>
        </w:rPr>
        <w:tab/>
      </w:r>
      <w:r>
        <w:rPr>
          <w:rFonts w:ascii="Trebuchet MS" w:hAnsi="Trebuchet MS"/>
          <w:bCs/>
          <w:lang w:eastAsia="fr-FR"/>
        </w:rPr>
        <w:tab/>
      </w:r>
    </w:p>
    <w:p w:rsidR="007B1946" w:rsidRDefault="007B1946" w:rsidP="007B1946">
      <w:pPr>
        <w:spacing w:after="0" w:line="240" w:lineRule="auto"/>
        <w:jc w:val="both"/>
        <w:rPr>
          <w:rFonts w:ascii="Trebuchet MS" w:hAnsi="Trebuchet MS"/>
          <w:bCs/>
          <w:u w:val="single"/>
          <w:lang w:eastAsia="fr-FR"/>
        </w:rPr>
      </w:pPr>
      <w:r w:rsidRPr="004A1593">
        <w:rPr>
          <w:rFonts w:ascii="Trebuchet MS" w:hAnsi="Trebuchet MS"/>
          <w:bCs/>
          <w:u w:val="single"/>
          <w:lang w:eastAsia="fr-FR"/>
        </w:rPr>
        <w:t xml:space="preserve">Objet : </w:t>
      </w:r>
      <w:r>
        <w:rPr>
          <w:rFonts w:ascii="Trebuchet MS" w:hAnsi="Trebuchet MS"/>
          <w:bCs/>
          <w:u w:val="single"/>
          <w:lang w:eastAsia="fr-FR"/>
        </w:rPr>
        <w:t xml:space="preserve">Dépôt d’un dossier dans le cadre du Fonds de Proximité Eau CCAS </w:t>
      </w:r>
    </w:p>
    <w:p w:rsidR="007B1946" w:rsidRPr="004A1593" w:rsidRDefault="007B1946" w:rsidP="007B1946">
      <w:pPr>
        <w:spacing w:after="0" w:line="240" w:lineRule="auto"/>
        <w:jc w:val="both"/>
        <w:rPr>
          <w:rFonts w:ascii="Trebuchet MS" w:hAnsi="Trebuchet MS"/>
          <w:bCs/>
          <w:u w:val="single"/>
          <w:lang w:eastAsia="fr-FR"/>
        </w:rPr>
      </w:pPr>
    </w:p>
    <w:p w:rsidR="007B1946" w:rsidRPr="004A1593" w:rsidRDefault="007B1946" w:rsidP="007B1946">
      <w:pPr>
        <w:spacing w:after="0" w:line="240" w:lineRule="auto"/>
        <w:jc w:val="both"/>
        <w:rPr>
          <w:rFonts w:ascii="Trebuchet MS" w:hAnsi="Trebuchet MS"/>
          <w:bCs/>
          <w:lang w:eastAsia="fr-FR"/>
        </w:rPr>
      </w:pPr>
    </w:p>
    <w:p w:rsidR="007B1946" w:rsidRPr="004A1593" w:rsidRDefault="007B1946" w:rsidP="007B1946">
      <w:pPr>
        <w:spacing w:after="0" w:line="240" w:lineRule="auto"/>
        <w:jc w:val="both"/>
        <w:rPr>
          <w:rFonts w:ascii="Trebuchet MS" w:hAnsi="Trebuchet MS"/>
          <w:lang w:eastAsia="fr-FR"/>
        </w:rPr>
      </w:pPr>
      <w:r w:rsidRPr="004A1593">
        <w:rPr>
          <w:rFonts w:ascii="Trebuchet MS" w:hAnsi="Trebuchet MS"/>
          <w:lang w:eastAsia="fr-FR"/>
        </w:rPr>
        <w:t>Madame, Monsieur,</w:t>
      </w:r>
    </w:p>
    <w:p w:rsidR="007B1946" w:rsidRPr="004A1593" w:rsidRDefault="007B1946" w:rsidP="007B1946">
      <w:pPr>
        <w:spacing w:after="0" w:line="240" w:lineRule="auto"/>
        <w:jc w:val="both"/>
        <w:rPr>
          <w:rFonts w:ascii="Trebuchet MS" w:hAnsi="Trebuchet MS"/>
          <w:lang w:eastAsia="fr-FR"/>
        </w:rPr>
      </w:pPr>
    </w:p>
    <w:p w:rsidR="007B1946" w:rsidRPr="004A1593" w:rsidRDefault="007B1946" w:rsidP="007B1946">
      <w:pPr>
        <w:spacing w:after="0" w:line="240" w:lineRule="auto"/>
        <w:jc w:val="both"/>
        <w:rPr>
          <w:rFonts w:ascii="Trebuchet MS" w:hAnsi="Trebuchet MS"/>
          <w:lang w:eastAsia="fr-FR"/>
        </w:rPr>
      </w:pPr>
    </w:p>
    <w:p w:rsidR="007B1946" w:rsidRPr="004A1593" w:rsidRDefault="007B1946" w:rsidP="007B1946">
      <w:pPr>
        <w:spacing w:after="0" w:line="240" w:lineRule="auto"/>
        <w:jc w:val="both"/>
        <w:rPr>
          <w:rFonts w:ascii="Trebuchet MS" w:hAnsi="Trebuchet MS"/>
          <w:lang w:eastAsia="fr-FR"/>
        </w:rPr>
      </w:pPr>
      <w:r w:rsidRPr="004A1593">
        <w:rPr>
          <w:rFonts w:ascii="Trebuchet MS" w:hAnsi="Trebuchet MS"/>
          <w:lang w:eastAsia="fr-FR"/>
        </w:rPr>
        <w:t xml:space="preserve">Nous vous prions de bien vouloir noter que nous intervenons pour le compte de : </w:t>
      </w:r>
    </w:p>
    <w:p w:rsidR="007B1946" w:rsidRPr="004A1593" w:rsidRDefault="007B1946" w:rsidP="007B1946">
      <w:pPr>
        <w:spacing w:after="0" w:line="240" w:lineRule="auto"/>
        <w:jc w:val="both"/>
        <w:rPr>
          <w:rFonts w:ascii="Trebuchet MS" w:hAnsi="Trebuchet MS"/>
          <w:lang w:eastAsia="fr-FR"/>
        </w:rPr>
      </w:pPr>
    </w:p>
    <w:p w:rsidR="00CD55A7" w:rsidRDefault="00CD55A7" w:rsidP="007B1946">
      <w:pPr>
        <w:numPr>
          <w:ilvl w:val="0"/>
          <w:numId w:val="1"/>
        </w:numPr>
        <w:spacing w:after="0" w:line="240" w:lineRule="auto"/>
        <w:jc w:val="both"/>
        <w:rPr>
          <w:rFonts w:ascii="Trebuchet MS" w:hAnsi="Trebuchet MS"/>
          <w:i/>
          <w:lang w:eastAsia="fr-FR"/>
        </w:rPr>
      </w:pPr>
      <w:r>
        <w:rPr>
          <w:rFonts w:ascii="Trebuchet MS" w:hAnsi="Trebuchet MS"/>
          <w:i/>
          <w:lang w:eastAsia="fr-FR"/>
        </w:rPr>
        <w:t>Nom P</w:t>
      </w:r>
      <w:r w:rsidR="007B1946" w:rsidRPr="004A1593">
        <w:rPr>
          <w:rFonts w:ascii="Trebuchet MS" w:hAnsi="Trebuchet MS"/>
          <w:i/>
          <w:lang w:eastAsia="fr-FR"/>
        </w:rPr>
        <w:t xml:space="preserve">rénom </w:t>
      </w:r>
    </w:p>
    <w:p w:rsidR="007B1946" w:rsidRPr="004A1593" w:rsidRDefault="00CD55A7" w:rsidP="007B1946">
      <w:pPr>
        <w:numPr>
          <w:ilvl w:val="0"/>
          <w:numId w:val="1"/>
        </w:numPr>
        <w:spacing w:after="0" w:line="240" w:lineRule="auto"/>
        <w:jc w:val="both"/>
        <w:rPr>
          <w:rFonts w:ascii="Trebuchet MS" w:hAnsi="Trebuchet MS"/>
          <w:i/>
          <w:lang w:eastAsia="fr-FR"/>
        </w:rPr>
      </w:pPr>
      <w:r>
        <w:rPr>
          <w:rFonts w:ascii="Trebuchet MS" w:hAnsi="Trebuchet MS"/>
          <w:i/>
          <w:lang w:eastAsia="fr-FR"/>
        </w:rPr>
        <w:t>A</w:t>
      </w:r>
      <w:r w:rsidR="007B1946" w:rsidRPr="004A1593">
        <w:rPr>
          <w:rFonts w:ascii="Trebuchet MS" w:hAnsi="Trebuchet MS"/>
          <w:i/>
          <w:lang w:eastAsia="fr-FR"/>
        </w:rPr>
        <w:t>dresse de l’abonné</w:t>
      </w:r>
    </w:p>
    <w:p w:rsidR="007B1946" w:rsidRPr="004A1593" w:rsidRDefault="007B1946" w:rsidP="007B1946">
      <w:pPr>
        <w:numPr>
          <w:ilvl w:val="0"/>
          <w:numId w:val="1"/>
        </w:numPr>
        <w:spacing w:after="0" w:line="240" w:lineRule="auto"/>
        <w:jc w:val="both"/>
        <w:rPr>
          <w:rFonts w:ascii="Trebuchet MS" w:hAnsi="Trebuchet MS"/>
          <w:i/>
          <w:lang w:eastAsia="fr-FR"/>
        </w:rPr>
      </w:pPr>
      <w:r w:rsidRPr="004A1593">
        <w:rPr>
          <w:rFonts w:ascii="Trebuchet MS" w:hAnsi="Trebuchet MS"/>
          <w:i/>
          <w:lang w:eastAsia="fr-FR"/>
        </w:rPr>
        <w:t>n° contrat d’abonnement </w:t>
      </w:r>
    </w:p>
    <w:p w:rsidR="007B1946" w:rsidRPr="004A1593" w:rsidRDefault="007B1946" w:rsidP="007B1946">
      <w:pPr>
        <w:spacing w:after="0" w:line="240" w:lineRule="auto"/>
        <w:ind w:left="360"/>
        <w:jc w:val="both"/>
        <w:rPr>
          <w:rFonts w:ascii="Trebuchet MS" w:hAnsi="Trebuchet MS"/>
          <w:lang w:eastAsia="fr-FR"/>
        </w:rPr>
      </w:pPr>
    </w:p>
    <w:p w:rsidR="007B1946" w:rsidRPr="004A1593" w:rsidRDefault="007B1946" w:rsidP="007B1946">
      <w:pPr>
        <w:spacing w:after="0" w:line="240" w:lineRule="auto"/>
        <w:jc w:val="both"/>
        <w:rPr>
          <w:rFonts w:ascii="Trebuchet MS" w:hAnsi="Trebuchet MS"/>
          <w:lang w:eastAsia="fr-FR"/>
        </w:rPr>
      </w:pPr>
      <w:r w:rsidRPr="004A1593">
        <w:rPr>
          <w:rFonts w:ascii="Trebuchet MS" w:hAnsi="Trebuchet MS"/>
          <w:lang w:eastAsia="fr-FR"/>
        </w:rPr>
        <w:t xml:space="preserve">Cette personne rencontre des difficultés importantes et nous </w:t>
      </w:r>
      <w:r>
        <w:rPr>
          <w:rFonts w:ascii="Trebuchet MS" w:hAnsi="Trebuchet MS"/>
          <w:lang w:eastAsia="fr-FR"/>
        </w:rPr>
        <w:t xml:space="preserve">avons déposé un dossier auprès du CCAS </w:t>
      </w:r>
      <w:r w:rsidRPr="004A1593">
        <w:rPr>
          <w:rFonts w:ascii="Trebuchet MS" w:hAnsi="Trebuchet MS"/>
          <w:lang w:eastAsia="fr-FR"/>
        </w:rPr>
        <w:t xml:space="preserve">afin de l’aider à payer sa (ses) facture(s) d’eau. </w:t>
      </w:r>
    </w:p>
    <w:p w:rsidR="007B1946" w:rsidRPr="004A1593" w:rsidRDefault="007B1946" w:rsidP="007B1946">
      <w:pPr>
        <w:spacing w:after="0" w:line="240" w:lineRule="auto"/>
        <w:jc w:val="both"/>
        <w:rPr>
          <w:rFonts w:ascii="Trebuchet MS" w:hAnsi="Trebuchet MS"/>
          <w:lang w:eastAsia="fr-FR"/>
        </w:rPr>
      </w:pPr>
    </w:p>
    <w:p w:rsidR="007B1946" w:rsidRPr="004A1593" w:rsidRDefault="007B1946" w:rsidP="007B1946">
      <w:pPr>
        <w:spacing w:after="0" w:line="240" w:lineRule="auto"/>
        <w:jc w:val="both"/>
        <w:rPr>
          <w:rFonts w:ascii="Trebuchet MS" w:hAnsi="Trebuchet MS"/>
          <w:lang w:eastAsia="fr-FR"/>
        </w:rPr>
      </w:pPr>
      <w:r w:rsidRPr="004A1593">
        <w:rPr>
          <w:rFonts w:ascii="Trebuchet MS" w:hAnsi="Trebuchet MS"/>
          <w:lang w:eastAsia="fr-FR"/>
        </w:rPr>
        <w:t>Aussi, nous vous serions reconnaissants de bien vouloir protéger cet abonné pendant l’instruction du dossier</w:t>
      </w:r>
      <w:r>
        <w:rPr>
          <w:rFonts w:ascii="Trebuchet MS" w:hAnsi="Trebuchet MS"/>
          <w:lang w:eastAsia="fr-FR"/>
        </w:rPr>
        <w:t xml:space="preserve">. Nous sommes conscients que, si l’aide venait à être rejetée ou si le CCAS ne notifiait pas à la SEMM sa décision d’accord dans un délai de deux mois, </w:t>
      </w:r>
      <w:r w:rsidRPr="004A1593">
        <w:rPr>
          <w:rFonts w:ascii="Trebuchet MS" w:hAnsi="Trebuchet MS"/>
          <w:lang w:eastAsia="fr-FR"/>
        </w:rPr>
        <w:t>les mesure</w:t>
      </w:r>
      <w:r>
        <w:rPr>
          <w:rFonts w:ascii="Trebuchet MS" w:hAnsi="Trebuchet MS"/>
          <w:lang w:eastAsia="fr-FR"/>
        </w:rPr>
        <w:t xml:space="preserve">s de coercition habituelles seraient </w:t>
      </w:r>
      <w:r w:rsidRPr="004A1593">
        <w:rPr>
          <w:rFonts w:ascii="Trebuchet MS" w:hAnsi="Trebuchet MS"/>
          <w:lang w:eastAsia="fr-FR"/>
        </w:rPr>
        <w:t xml:space="preserve">rétablies. </w:t>
      </w:r>
    </w:p>
    <w:p w:rsidR="007B1946" w:rsidRPr="004A1593" w:rsidRDefault="007B1946" w:rsidP="007B1946">
      <w:pPr>
        <w:spacing w:after="0" w:line="240" w:lineRule="auto"/>
        <w:jc w:val="both"/>
        <w:rPr>
          <w:rFonts w:ascii="Trebuchet MS" w:hAnsi="Trebuchet MS"/>
          <w:lang w:eastAsia="fr-FR"/>
        </w:rPr>
      </w:pPr>
    </w:p>
    <w:p w:rsidR="007B1946" w:rsidRPr="004A1593" w:rsidRDefault="007B1946" w:rsidP="007B1946">
      <w:pPr>
        <w:spacing w:after="0" w:line="240" w:lineRule="auto"/>
        <w:jc w:val="both"/>
        <w:rPr>
          <w:rFonts w:ascii="Trebuchet MS" w:hAnsi="Trebuchet MS"/>
          <w:lang w:eastAsia="fr-FR"/>
        </w:rPr>
      </w:pPr>
      <w:r w:rsidRPr="004A1593">
        <w:rPr>
          <w:rFonts w:ascii="Trebuchet MS" w:hAnsi="Trebuchet MS"/>
          <w:lang w:eastAsia="fr-FR"/>
        </w:rPr>
        <w:t xml:space="preserve">Recevez, Madame, Monsieur, nos meilleures salutations. </w:t>
      </w:r>
    </w:p>
    <w:p w:rsidR="007B1946" w:rsidRPr="004A1593" w:rsidRDefault="007B1946" w:rsidP="007B1946">
      <w:pPr>
        <w:spacing w:after="0" w:line="240" w:lineRule="auto"/>
        <w:jc w:val="both"/>
        <w:rPr>
          <w:rFonts w:ascii="Trebuchet MS" w:hAnsi="Trebuchet MS"/>
          <w:lang w:eastAsia="fr-FR"/>
        </w:rPr>
      </w:pPr>
    </w:p>
    <w:p w:rsidR="007B1946" w:rsidRDefault="007B1946" w:rsidP="007B1946">
      <w:pPr>
        <w:spacing w:after="0" w:line="240" w:lineRule="auto"/>
        <w:jc w:val="both"/>
        <w:rPr>
          <w:rFonts w:ascii="Trebuchet MS" w:hAnsi="Trebuchet MS"/>
          <w:bCs/>
          <w:u w:val="single"/>
          <w:lang w:eastAsia="fr-FR"/>
        </w:rPr>
      </w:pPr>
      <w:r w:rsidRPr="004A1593">
        <w:rPr>
          <w:rFonts w:ascii="Trebuchet MS" w:hAnsi="Trebuchet MS"/>
          <w:i/>
          <w:lang w:eastAsia="fr-FR"/>
        </w:rPr>
        <w:t>Signature</w:t>
      </w:r>
    </w:p>
    <w:p w:rsidR="007B1946" w:rsidRDefault="007B1946" w:rsidP="007B1946">
      <w:pPr>
        <w:spacing w:after="0" w:line="240" w:lineRule="auto"/>
        <w:jc w:val="both"/>
        <w:rPr>
          <w:rFonts w:ascii="Trebuchet MS" w:hAnsi="Trebuchet MS"/>
          <w:bCs/>
          <w:u w:val="single"/>
          <w:lang w:eastAsia="fr-FR"/>
        </w:rPr>
      </w:pPr>
    </w:p>
    <w:p w:rsidR="007B1946" w:rsidRDefault="007B1946" w:rsidP="007B1946">
      <w:pPr>
        <w:spacing w:after="0" w:line="240" w:lineRule="auto"/>
        <w:jc w:val="both"/>
        <w:rPr>
          <w:rFonts w:ascii="Trebuchet MS" w:hAnsi="Trebuchet MS"/>
          <w:bCs/>
          <w:u w:val="single"/>
          <w:lang w:eastAsia="fr-FR"/>
        </w:rPr>
      </w:pPr>
    </w:p>
    <w:p w:rsidR="007B1946" w:rsidRPr="004A1593" w:rsidRDefault="007B1946" w:rsidP="007B1946">
      <w:pPr>
        <w:spacing w:after="0" w:line="240" w:lineRule="auto"/>
        <w:jc w:val="both"/>
        <w:rPr>
          <w:rFonts w:ascii="Trebuchet MS" w:hAnsi="Trebuchet MS"/>
          <w:bCs/>
          <w:u w:val="single"/>
          <w:lang w:eastAsia="fr-FR"/>
        </w:rPr>
      </w:pPr>
    </w:p>
    <w:p w:rsidR="007B1946" w:rsidRDefault="007B1946" w:rsidP="007B1946">
      <w:pPr>
        <w:tabs>
          <w:tab w:val="center" w:pos="4536"/>
          <w:tab w:val="right" w:pos="9072"/>
        </w:tabs>
        <w:spacing w:after="0" w:line="240" w:lineRule="auto"/>
        <w:jc w:val="both"/>
        <w:rPr>
          <w:rFonts w:ascii="Trebuchet MS" w:hAnsi="Trebuchet MS"/>
          <w:i/>
          <w:sz w:val="18"/>
          <w:szCs w:val="18"/>
          <w:lang w:eastAsia="fr-FR"/>
        </w:rPr>
      </w:pPr>
      <w:r w:rsidRPr="004A1593">
        <w:rPr>
          <w:rFonts w:ascii="Trebuchet MS" w:hAnsi="Trebuchet MS"/>
          <w:i/>
          <w:sz w:val="18"/>
          <w:szCs w:val="18"/>
          <w:lang w:eastAsia="fr-FR"/>
        </w:rPr>
        <w:t xml:space="preserve">Ce message est destiné exclusivement aux destinataires mentionnés ci-dessus. </w:t>
      </w:r>
      <w:r w:rsidR="002D2594">
        <w:rPr>
          <w:rFonts w:ascii="Trebuchet MS" w:hAnsi="Trebuchet MS"/>
          <w:i/>
          <w:sz w:val="18"/>
          <w:szCs w:val="18"/>
          <w:lang w:eastAsia="fr-FR"/>
        </w:rPr>
        <w:t>Il</w:t>
      </w:r>
      <w:r w:rsidRPr="004A1593">
        <w:rPr>
          <w:rFonts w:ascii="Trebuchet MS" w:hAnsi="Trebuchet MS"/>
          <w:i/>
          <w:sz w:val="18"/>
          <w:szCs w:val="18"/>
          <w:lang w:eastAsia="fr-FR"/>
        </w:rPr>
        <w:t xml:space="preserve"> peut contenir des informations protégées par le secret professionnel et dont la divulgation est strictement prohibée. Si vous avez reçu ce message par erreur, merci de bien vouloir le détruire immédiatement et nous en informer.</w:t>
      </w:r>
      <w:bookmarkStart w:id="0" w:name="_GoBack"/>
      <w:bookmarkEnd w:id="0"/>
    </w:p>
    <w:p w:rsidR="003A2D0C" w:rsidRDefault="003A2D0C"/>
    <w:sectPr w:rsidR="003A2D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805B7B"/>
    <w:multiLevelType w:val="hybridMultilevel"/>
    <w:tmpl w:val="CEFE693C"/>
    <w:lvl w:ilvl="0" w:tplc="13981DD4">
      <w:start w:val="800"/>
      <w:numFmt w:val="bullet"/>
      <w:lvlText w:val="-"/>
      <w:lvlJc w:val="left"/>
      <w:pPr>
        <w:tabs>
          <w:tab w:val="num" w:pos="720"/>
        </w:tabs>
        <w:ind w:left="720" w:hanging="360"/>
      </w:pPr>
      <w:rPr>
        <w:rFonts w:ascii="Trebuchet MS" w:eastAsia="Times New Roman" w:hAnsi="Trebuchet MS" w:hint="default"/>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946"/>
    <w:rsid w:val="002D2594"/>
    <w:rsid w:val="003A2D0C"/>
    <w:rsid w:val="007B1946"/>
    <w:rsid w:val="00CD55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5AB2D"/>
  <w15:chartTrackingRefBased/>
  <w15:docId w15:val="{FE6988E4-6CAF-4513-86B6-0E72611B1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946"/>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sid w:val="007B194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olidarite@eauxdemarseille.fr" TargetMode="Externa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FE0985131C8F4EA1C8EE48BFD960F2" ma:contentTypeVersion="16" ma:contentTypeDescription="Crée un document." ma:contentTypeScope="" ma:versionID="b399b5847dbd21d088e6d67da678dbc1">
  <xsd:schema xmlns:xsd="http://www.w3.org/2001/XMLSchema" xmlns:xs="http://www.w3.org/2001/XMLSchema" xmlns:p="http://schemas.microsoft.com/office/2006/metadata/properties" xmlns:ns2="6e3735ce-84dd-42d5-bc3c-7d07d3e14044" xmlns:ns3="886cb0d5-68be-4567-9f40-12acd0840bbd" targetNamespace="http://schemas.microsoft.com/office/2006/metadata/properties" ma:root="true" ma:fieldsID="10eb6f9eef8a71680926e70534184002" ns2:_="" ns3:_="">
    <xsd:import namespace="6e3735ce-84dd-42d5-bc3c-7d07d3e14044"/>
    <xsd:import namespace="886cb0d5-68be-4567-9f40-12acd0840bb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3735ce-84dd-42d5-bc3c-7d07d3e140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6189977c-61ea-4ada-80fe-6f4df191de7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6cb0d5-68be-4567-9f40-12acd0840bbd"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0bca02ef-ad74-45dc-a2a0-186a984b1d3c}" ma:internalName="TaxCatchAll" ma:showField="CatchAllData" ma:web="886cb0d5-68be-4567-9f40-12acd0840b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3004F1-74E0-4D0A-A30D-7BA707E03FA8}"/>
</file>

<file path=customXml/itemProps2.xml><?xml version="1.0" encoding="utf-8"?>
<ds:datastoreItem xmlns:ds="http://schemas.openxmlformats.org/officeDocument/2006/customXml" ds:itemID="{BF976A48-A500-4DB4-8C13-8586A7FB08E7}"/>
</file>

<file path=docProps/app.xml><?xml version="1.0" encoding="utf-8"?>
<Properties xmlns="http://schemas.openxmlformats.org/officeDocument/2006/extended-properties" xmlns:vt="http://schemas.openxmlformats.org/officeDocument/2006/docPropsVTypes">
  <Template>Normal.dotm</Template>
  <TotalTime>1</TotalTime>
  <Pages>1</Pages>
  <Words>223</Words>
  <Characters>1228</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SEM /SOMEI /SILIM</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BRIKI</dc:creator>
  <cp:keywords/>
  <dc:description/>
  <cp:lastModifiedBy>FALLET Sonia</cp:lastModifiedBy>
  <cp:revision>3</cp:revision>
  <dcterms:created xsi:type="dcterms:W3CDTF">2016-12-23T15:41:00Z</dcterms:created>
  <dcterms:modified xsi:type="dcterms:W3CDTF">2021-01-15T17:29:00Z</dcterms:modified>
</cp:coreProperties>
</file>